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88" w:rsidRDefault="00744E88" w:rsidP="000B1A89">
      <w:pPr>
        <w:tabs>
          <w:tab w:val="left" w:pos="864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8D26AE" w:rsidRPr="008D26AE" w:rsidTr="008D26AE">
        <w:trPr>
          <w:jc w:val="center"/>
        </w:trPr>
        <w:tc>
          <w:tcPr>
            <w:tcW w:w="4928" w:type="dxa"/>
          </w:tcPr>
          <w:p w:rsidR="008D26AE" w:rsidRPr="008D26AE" w:rsidRDefault="008D26AE" w:rsidP="008D26AE">
            <w:pPr>
              <w:widowControl w:val="0"/>
              <w:autoSpaceDN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8D26AE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8D26AE" w:rsidRPr="008D26AE" w:rsidRDefault="008D26AE" w:rsidP="008D26AE">
            <w:pPr>
              <w:widowControl w:val="0"/>
              <w:autoSpaceDN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8D26AE" w:rsidRPr="008D26AE" w:rsidRDefault="008D26AE" w:rsidP="008D26AE">
            <w:pPr>
              <w:widowControl w:val="0"/>
              <w:autoSpaceDN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8D26AE" w:rsidRPr="008D26AE" w:rsidRDefault="008D26AE" w:rsidP="008D26AE">
            <w:pPr>
              <w:widowControl w:val="0"/>
              <w:autoSpaceDN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</w:pPr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  <w:t>Протокол</w:t>
            </w:r>
            <w:proofErr w:type="spellEnd"/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  <w:t xml:space="preserve"> № </w:t>
            </w:r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proofErr w:type="spellStart"/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  <w:t>от</w:t>
            </w:r>
            <w:proofErr w:type="spellEnd"/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  <w:t xml:space="preserve"> « </w:t>
            </w:r>
            <w:proofErr w:type="gramStart"/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  <w:t xml:space="preserve"> »</w:t>
            </w:r>
            <w:proofErr w:type="gramEnd"/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8D26AE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  <w:t>2021 г.</w:t>
            </w:r>
          </w:p>
          <w:p w:rsidR="008D26AE" w:rsidRPr="008D26AE" w:rsidRDefault="008D26AE" w:rsidP="008D26AE">
            <w:pPr>
              <w:widowControl w:val="0"/>
              <w:autoSpaceDN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481" w:type="dxa"/>
            <w:hideMark/>
          </w:tcPr>
          <w:p w:rsidR="008D26AE" w:rsidRPr="008D26AE" w:rsidRDefault="008D26AE" w:rsidP="008D26AE">
            <w:pPr>
              <w:widowControl w:val="0"/>
              <w:autoSpaceDN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</w:pPr>
            <w:r w:rsidRPr="008D26AE">
              <w:rPr>
                <w:lang w:val="en-US"/>
              </w:rP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6" o:title=""/>
                </v:shape>
                <o:OLEObject Type="Embed" ProgID="PBrush" ShapeID="_x0000_i1025" DrawAspect="Content" ObjectID="_1691335994" r:id="rId7"/>
              </w:object>
            </w:r>
          </w:p>
        </w:tc>
      </w:tr>
    </w:tbl>
    <w:p w:rsidR="00744E88" w:rsidRPr="000B1A89" w:rsidRDefault="00744E88" w:rsidP="000B1A89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tt-RU" w:eastAsia="ru-RU"/>
        </w:rPr>
      </w:pPr>
      <w:bookmarkStart w:id="0" w:name="_GoBack"/>
      <w:bookmarkEnd w:id="0"/>
    </w:p>
    <w:p w:rsidR="00744E88" w:rsidRPr="00883633" w:rsidRDefault="00744E88" w:rsidP="00744E8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Положение </w:t>
      </w:r>
    </w:p>
    <w:p w:rsidR="00744E88" w:rsidRDefault="00744E88" w:rsidP="00744E8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 школьной предметной неделе</w:t>
      </w:r>
    </w:p>
    <w:p w:rsidR="00744E88" w:rsidRDefault="00744E88" w:rsidP="00744E8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«Албайская основная общеобразовательная школа»</w:t>
      </w:r>
    </w:p>
    <w:p w:rsidR="00744E88" w:rsidRPr="00883633" w:rsidRDefault="00744E88" w:rsidP="00744E8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Мамадышского муниципального района Республики Татарстан</w:t>
      </w:r>
    </w:p>
    <w:p w:rsidR="00744E88" w:rsidRPr="00883633" w:rsidRDefault="00744E88" w:rsidP="00744E88">
      <w:pPr>
        <w:pStyle w:val="a3"/>
        <w:rPr>
          <w:b w:val="0"/>
          <w:bCs w:val="0"/>
          <w:sz w:val="28"/>
          <w:szCs w:val="28"/>
        </w:rPr>
      </w:pPr>
    </w:p>
    <w:p w:rsidR="00744E88" w:rsidRPr="00883633" w:rsidRDefault="00744E88" w:rsidP="00744E88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744E88" w:rsidRPr="00883633" w:rsidRDefault="00744E88" w:rsidP="00744E88">
      <w:pPr>
        <w:spacing w:before="180"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1. Общие положения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1.1 Школьные предметные недели проводятся ежегодно с целью повышения профессиональной компетенции учителей в рамках плана методической и научно-методической работы, а также для развития познавательной и творческой активности обучающихся.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1.2. Задачи предметной недели:</w:t>
      </w:r>
    </w:p>
    <w:p w:rsidR="00744E88" w:rsidRPr="00883633" w:rsidRDefault="00744E88" w:rsidP="00744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совершенствование профессионального мастерства учителей через подготовку, организацию и проведение открытых уроков и внеклассных мероприятий; </w:t>
      </w:r>
    </w:p>
    <w:p w:rsidR="00744E88" w:rsidRPr="00883633" w:rsidRDefault="00744E88" w:rsidP="00744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вовлечение учащихся в самостоятельную творческую деятельность, повышение их интереса к изучаемым дисциплинам; </w:t>
      </w:r>
    </w:p>
    <w:p w:rsidR="00744E88" w:rsidRPr="00883633" w:rsidRDefault="00744E88" w:rsidP="00744E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выявление школьников, которые обладают творческими способностями, стремятся к углубленному изучению определенной учебной дисциплины или образовательной области. </w:t>
      </w:r>
    </w:p>
    <w:p w:rsidR="00744E88" w:rsidRPr="00883633" w:rsidRDefault="00744E88" w:rsidP="00744E88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2. Организация и порядок проведения предметной недели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2.1. Предметная неделя проводится в соответствии с планом работы школы.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2.2. План подготовки и проведения предметной недели утверждается директором не позднее, чем за две недели до начала ее проведения.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2.3. Участниками предметной недели являются:</w:t>
      </w:r>
    </w:p>
    <w:p w:rsidR="00744E88" w:rsidRPr="00883633" w:rsidRDefault="00744E88" w:rsidP="00744E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все учителя, преподающие предмет или группу дисциплин образовательной области, по которой проводится предметная неделя; </w:t>
      </w:r>
    </w:p>
    <w:p w:rsidR="00744E88" w:rsidRPr="00883633" w:rsidRDefault="00744E88" w:rsidP="00744E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обучающиеся</w:t>
      </w:r>
      <w:proofErr w:type="gramEnd"/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изучающие предмет или образовательную область, по которой проводится предметная неделя. 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2.4. В рамках предметной недели могут проводиться:</w:t>
      </w:r>
    </w:p>
    <w:p w:rsidR="00744E88" w:rsidRPr="00883633" w:rsidRDefault="00744E88" w:rsidP="00744E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предметные олимпиады; </w:t>
      </w:r>
    </w:p>
    <w:p w:rsidR="00744E88" w:rsidRPr="00883633" w:rsidRDefault="00744E88" w:rsidP="00744E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нетрадиционные уроки по предмету; </w:t>
      </w:r>
    </w:p>
    <w:p w:rsidR="00744E88" w:rsidRPr="00883633" w:rsidRDefault="00744E88" w:rsidP="00744E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внеклассные мероприятия на параллели учебных классов и между параллелями; </w:t>
      </w:r>
    </w:p>
    <w:p w:rsidR="00744E88" w:rsidRPr="00883633" w:rsidRDefault="00744E88" w:rsidP="00744E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общешкольные мероприятия.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2.5. Проведение предметной недели должно сопровождаться разнообразной наглядной информацией, которая располагается в различных помещениях школы.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2.6. По итогам предметной недели могут быть  определены участники предметной районной олимпиады.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2.7. По итогам предметной недели наиболее активные участники награждаются призами или грамотами.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2.8. По окончании предметной проводится анализ мероприятий, организованных в ходе предметной недели.</w:t>
      </w:r>
    </w:p>
    <w:p w:rsidR="00744E88" w:rsidRPr="00883633" w:rsidRDefault="00744E88" w:rsidP="00744E8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8363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2.9. По итогам предметной недели заместителю директора по УВР сдаются планы открытых мероприятий, включая тексты заданий для проведения предметных олимпиад и протоколы с их результатами.</w:t>
      </w:r>
    </w:p>
    <w:p w:rsidR="00DB0FE4" w:rsidRDefault="00DB0FE4"/>
    <w:sectPr w:rsidR="00DB0FE4" w:rsidSect="00DB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D0467"/>
    <w:multiLevelType w:val="multilevel"/>
    <w:tmpl w:val="2410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736CA4"/>
    <w:multiLevelType w:val="multilevel"/>
    <w:tmpl w:val="27A6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A58ED"/>
    <w:multiLevelType w:val="multilevel"/>
    <w:tmpl w:val="794E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88"/>
    <w:rsid w:val="000B1A89"/>
    <w:rsid w:val="00744E88"/>
    <w:rsid w:val="008D26AE"/>
    <w:rsid w:val="00DB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44E88"/>
    <w:pPr>
      <w:widowControl w:val="0"/>
      <w:spacing w:after="0" w:line="218" w:lineRule="auto"/>
      <w:ind w:firstLine="72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44E88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44E88"/>
    <w:pPr>
      <w:widowControl w:val="0"/>
      <w:spacing w:after="0" w:line="218" w:lineRule="auto"/>
      <w:ind w:firstLine="72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44E88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Клара</cp:lastModifiedBy>
  <cp:revision>3</cp:revision>
  <cp:lastPrinted>2021-08-19T15:39:00Z</cp:lastPrinted>
  <dcterms:created xsi:type="dcterms:W3CDTF">2021-08-19T15:39:00Z</dcterms:created>
  <dcterms:modified xsi:type="dcterms:W3CDTF">2021-08-24T15:47:00Z</dcterms:modified>
</cp:coreProperties>
</file>